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388332" w14:textId="711D40D8" w:rsidR="00D95434" w:rsidRDefault="00D95434" w:rsidP="00D95434">
      <w:pPr>
        <w:jc w:val="center"/>
        <w:rPr>
          <w:b/>
          <w:bCs/>
        </w:rPr>
      </w:pPr>
      <w:bookmarkStart w:id="0" w:name="_Toc10720015"/>
      <w:r>
        <w:rPr>
          <w:b/>
          <w:bCs/>
        </w:rPr>
        <w:t>README</w:t>
      </w:r>
    </w:p>
    <w:p w14:paraId="75B25ED6" w14:textId="77777777" w:rsidR="00D95434" w:rsidRDefault="00D95434" w:rsidP="00D95434">
      <w:pPr>
        <w:jc w:val="both"/>
        <w:rPr>
          <w:b/>
          <w:bCs/>
        </w:rPr>
      </w:pPr>
    </w:p>
    <w:p w14:paraId="57BB0545" w14:textId="756D1B04" w:rsidR="00D95434" w:rsidRPr="00D95434" w:rsidRDefault="00D95434" w:rsidP="00D95434">
      <w:pPr>
        <w:jc w:val="both"/>
        <w:rPr>
          <w:b/>
          <w:bCs/>
        </w:rPr>
      </w:pPr>
      <w:r w:rsidRPr="00D95434">
        <w:rPr>
          <w:b/>
          <w:bCs/>
        </w:rPr>
        <w:t xml:space="preserve">Marques, P. S., </w:t>
      </w:r>
      <w:proofErr w:type="spellStart"/>
      <w:r w:rsidRPr="00D95434">
        <w:rPr>
          <w:b/>
          <w:bCs/>
        </w:rPr>
        <w:t>Frauendorf</w:t>
      </w:r>
      <w:proofErr w:type="spellEnd"/>
      <w:r w:rsidRPr="00D95434">
        <w:rPr>
          <w:b/>
          <w:bCs/>
        </w:rPr>
        <w:t xml:space="preserve">, T. C., </w:t>
      </w:r>
      <w:proofErr w:type="spellStart"/>
      <w:r w:rsidRPr="00D95434">
        <w:rPr>
          <w:b/>
          <w:bCs/>
        </w:rPr>
        <w:t>Warbanski</w:t>
      </w:r>
      <w:proofErr w:type="spellEnd"/>
      <w:r w:rsidRPr="00D95434">
        <w:rPr>
          <w:b/>
          <w:bCs/>
        </w:rPr>
        <w:t xml:space="preserve">, M., </w:t>
      </w:r>
      <w:proofErr w:type="spellStart"/>
      <w:r w:rsidRPr="00D95434">
        <w:rPr>
          <w:b/>
          <w:bCs/>
          <w:lang w:val="en-US"/>
        </w:rPr>
        <w:t>Zandonà</w:t>
      </w:r>
      <w:proofErr w:type="spellEnd"/>
      <w:r w:rsidRPr="00D95434">
        <w:rPr>
          <w:b/>
          <w:bCs/>
          <w:lang w:val="en-US"/>
        </w:rPr>
        <w:t>, E., El-</w:t>
      </w:r>
      <w:proofErr w:type="spellStart"/>
      <w:r w:rsidRPr="00D95434">
        <w:rPr>
          <w:b/>
          <w:bCs/>
          <w:lang w:val="en-US"/>
        </w:rPr>
        <w:t>Sabaawi</w:t>
      </w:r>
      <w:proofErr w:type="spellEnd"/>
      <w:r w:rsidRPr="00D95434">
        <w:rPr>
          <w:b/>
          <w:bCs/>
          <w:lang w:val="en-US"/>
        </w:rPr>
        <w:t xml:space="preserve">, R. </w:t>
      </w:r>
      <w:r w:rsidRPr="00D95434">
        <w:rPr>
          <w:b/>
          <w:bCs/>
        </w:rPr>
        <w:t>Disentangling the effects of predation and density on resource use among and within populations</w:t>
      </w:r>
      <w:bookmarkEnd w:id="0"/>
    </w:p>
    <w:p w14:paraId="3CC614A3" w14:textId="0A4D9EF9" w:rsidR="00D95434" w:rsidRDefault="00D95434" w:rsidP="00D95434">
      <w:pPr>
        <w:pStyle w:val="CommentText"/>
        <w:spacing w:after="0" w:line="240" w:lineRule="auto"/>
        <w:rPr>
          <w:rFonts w:ascii="Times New Roman" w:hAnsi="Times New Roman"/>
          <w:b/>
          <w:sz w:val="28"/>
          <w:szCs w:val="28"/>
          <w:lang w:val="en-CA"/>
        </w:rPr>
      </w:pPr>
    </w:p>
    <w:p w14:paraId="5ED87DB6" w14:textId="2B4E9A0B" w:rsidR="00D95434" w:rsidRPr="00D95434" w:rsidRDefault="00D95434" w:rsidP="00D95434">
      <w:pPr>
        <w:pStyle w:val="CommentText"/>
        <w:spacing w:after="0" w:line="240" w:lineRule="auto"/>
        <w:rPr>
          <w:rFonts w:ascii="Times New Roman" w:hAnsi="Times New Roman"/>
          <w:b/>
          <w:sz w:val="28"/>
          <w:szCs w:val="28"/>
          <w:lang w:val="en-CA"/>
        </w:rPr>
      </w:pPr>
      <w:r w:rsidRPr="00D95434">
        <w:rPr>
          <w:rFonts w:ascii="Times New Roman" w:hAnsi="Times New Roman"/>
          <w:b/>
          <w:sz w:val="28"/>
          <w:szCs w:val="28"/>
          <w:lang w:val="en-CA"/>
        </w:rPr>
        <w:t>Authors contact information</w:t>
      </w:r>
    </w:p>
    <w:p w14:paraId="4436627C" w14:textId="77777777" w:rsidR="00D95434" w:rsidRDefault="00D95434" w:rsidP="00D95434">
      <w:pPr>
        <w:jc w:val="both"/>
      </w:pPr>
    </w:p>
    <w:p w14:paraId="161292A0" w14:textId="0E3C8E93" w:rsidR="00D95434" w:rsidRDefault="00D95434" w:rsidP="00D95434">
      <w:pPr>
        <w:jc w:val="both"/>
      </w:pPr>
      <w:r w:rsidRPr="00DD60BD">
        <w:t>Piatã S. Marques</w:t>
      </w:r>
    </w:p>
    <w:p w14:paraId="036D7B8A" w14:textId="1A29201F" w:rsidR="00D95434" w:rsidRPr="00AB1BF2" w:rsidRDefault="00D95434" w:rsidP="00D95434">
      <w:pPr>
        <w:rPr>
          <w:lang w:val="en-US"/>
        </w:rPr>
      </w:pPr>
      <w:r w:rsidRPr="00AB1BF2">
        <w:rPr>
          <w:lang w:val="en-US"/>
        </w:rPr>
        <w:t>Biology Department, University of Victoria, Victoria, BC, Canada V8P 5C2.</w:t>
      </w:r>
    </w:p>
    <w:p w14:paraId="0B48D058" w14:textId="77777777" w:rsidR="00D95434" w:rsidRPr="00D95434" w:rsidRDefault="00D95434" w:rsidP="00D95434">
      <w:pPr>
        <w:jc w:val="both"/>
        <w:rPr>
          <w:lang w:val="en-US"/>
        </w:rPr>
      </w:pPr>
    </w:p>
    <w:p w14:paraId="618FBCB2" w14:textId="320F8C68" w:rsidR="00D95434" w:rsidRDefault="00D95434" w:rsidP="00D95434">
      <w:pPr>
        <w:rPr>
          <w:vertAlign w:val="superscript"/>
          <w:lang w:val="en-US"/>
        </w:rPr>
      </w:pPr>
      <w:r w:rsidRPr="00AB1BF2">
        <w:rPr>
          <w:lang w:val="en-US"/>
        </w:rPr>
        <w:t xml:space="preserve">Therese C. </w:t>
      </w:r>
      <w:proofErr w:type="spellStart"/>
      <w:r w:rsidRPr="00AB1BF2">
        <w:rPr>
          <w:lang w:val="en-US"/>
        </w:rPr>
        <w:t>Frauendorf</w:t>
      </w:r>
      <w:proofErr w:type="spellEnd"/>
    </w:p>
    <w:p w14:paraId="699523A8" w14:textId="77777777" w:rsidR="00D95434" w:rsidRPr="00AB1BF2" w:rsidRDefault="00D95434" w:rsidP="00D95434">
      <w:pPr>
        <w:rPr>
          <w:lang w:val="en-US"/>
        </w:rPr>
      </w:pPr>
      <w:r w:rsidRPr="00AB1BF2">
        <w:rPr>
          <w:lang w:val="en-US"/>
        </w:rPr>
        <w:t>Biology Department, University of Victoria, Victoria, BC, Canada V8P 5C2.</w:t>
      </w:r>
    </w:p>
    <w:p w14:paraId="1985CB0F" w14:textId="77777777" w:rsidR="00D95434" w:rsidRPr="00D95434" w:rsidRDefault="00D95434" w:rsidP="00D95434">
      <w:pPr>
        <w:jc w:val="both"/>
        <w:rPr>
          <w:lang w:val="en-US"/>
        </w:rPr>
      </w:pPr>
    </w:p>
    <w:p w14:paraId="6246D7D2" w14:textId="67DD1BB3" w:rsidR="00D95434" w:rsidRDefault="00D95434" w:rsidP="00D95434">
      <w:pPr>
        <w:rPr>
          <w:vertAlign w:val="superscript"/>
          <w:lang w:val="en-US"/>
        </w:rPr>
      </w:pPr>
      <w:r w:rsidRPr="00AB1BF2">
        <w:rPr>
          <w:lang w:val="en-US"/>
        </w:rPr>
        <w:t xml:space="preserve">Misha </w:t>
      </w:r>
      <w:proofErr w:type="spellStart"/>
      <w:r w:rsidRPr="00AB1BF2">
        <w:rPr>
          <w:lang w:val="en-US"/>
        </w:rPr>
        <w:t>Warbanski</w:t>
      </w:r>
      <w:proofErr w:type="spellEnd"/>
    </w:p>
    <w:p w14:paraId="6F6A16AF" w14:textId="77777777" w:rsidR="00EE7C16" w:rsidRPr="00AB1BF2" w:rsidRDefault="00EE7C16" w:rsidP="00EE7C16">
      <w:pPr>
        <w:rPr>
          <w:lang w:val="en-US"/>
        </w:rPr>
      </w:pPr>
      <w:r w:rsidRPr="00AB1BF2">
        <w:rPr>
          <w:lang w:val="en-US"/>
        </w:rPr>
        <w:t>Biology Department, University of Victoria, Victoria, BC, Canada V8P 5C2.</w:t>
      </w:r>
    </w:p>
    <w:p w14:paraId="53F53993" w14:textId="77777777" w:rsidR="00EE7C16" w:rsidRPr="00D95434" w:rsidRDefault="00EE7C16" w:rsidP="00EE7C16">
      <w:pPr>
        <w:jc w:val="both"/>
        <w:rPr>
          <w:lang w:val="en-US"/>
        </w:rPr>
      </w:pPr>
    </w:p>
    <w:p w14:paraId="52D2875A" w14:textId="78C77429" w:rsidR="00D95434" w:rsidRDefault="00D95434" w:rsidP="00D95434">
      <w:pPr>
        <w:rPr>
          <w:vertAlign w:val="superscript"/>
          <w:lang w:val="en-US"/>
        </w:rPr>
      </w:pPr>
      <w:r w:rsidRPr="00AB1BF2">
        <w:rPr>
          <w:lang w:val="en-US"/>
        </w:rPr>
        <w:t xml:space="preserve">Eugenia </w:t>
      </w:r>
      <w:proofErr w:type="spellStart"/>
      <w:r w:rsidRPr="00AB1BF2">
        <w:rPr>
          <w:lang w:val="en-US"/>
        </w:rPr>
        <w:t>Zandonà</w:t>
      </w:r>
      <w:proofErr w:type="spellEnd"/>
    </w:p>
    <w:p w14:paraId="16C05217" w14:textId="525DDE24" w:rsidR="00D95434" w:rsidRDefault="00D95434" w:rsidP="00D95434">
      <w:pPr>
        <w:rPr>
          <w:shd w:val="clear" w:color="auto" w:fill="FFFFFF"/>
          <w:lang w:val="pt-BR"/>
        </w:rPr>
      </w:pPr>
      <w:r w:rsidRPr="00AB1BF2">
        <w:rPr>
          <w:lang w:val="pt-BR"/>
        </w:rPr>
        <w:t xml:space="preserve">Departamento de Ecologia, Universidade do Estado do Rio de Janeiro, Rio de Janeiro, Brasil </w:t>
      </w:r>
      <w:r w:rsidRPr="00AB1BF2">
        <w:rPr>
          <w:shd w:val="clear" w:color="auto" w:fill="FFFFFF"/>
          <w:lang w:val="pt-BR"/>
        </w:rPr>
        <w:t>20550-900</w:t>
      </w:r>
      <w:r>
        <w:rPr>
          <w:shd w:val="clear" w:color="auto" w:fill="FFFFFF"/>
          <w:lang w:val="pt-BR"/>
        </w:rPr>
        <w:t>.</w:t>
      </w:r>
    </w:p>
    <w:p w14:paraId="4DEE847F" w14:textId="77777777" w:rsidR="00D95434" w:rsidRPr="00D95434" w:rsidRDefault="00D95434" w:rsidP="00D95434">
      <w:pPr>
        <w:rPr>
          <w:vertAlign w:val="superscript"/>
          <w:lang w:val="pt-BR"/>
        </w:rPr>
      </w:pPr>
    </w:p>
    <w:p w14:paraId="719F6F65" w14:textId="74CD0C9A" w:rsidR="00D95434" w:rsidRDefault="00D95434" w:rsidP="00D95434">
      <w:pPr>
        <w:rPr>
          <w:vertAlign w:val="superscript"/>
          <w:lang w:val="en-US"/>
        </w:rPr>
      </w:pPr>
      <w:r w:rsidRPr="00AB1BF2">
        <w:rPr>
          <w:lang w:val="en-US"/>
        </w:rPr>
        <w:t>Dawn A. T. Phillip</w:t>
      </w:r>
      <w:r>
        <w:rPr>
          <w:lang w:val="en-US"/>
        </w:rPr>
        <w:t xml:space="preserve"> (in </w:t>
      </w:r>
      <w:proofErr w:type="spellStart"/>
      <w:r>
        <w:rPr>
          <w:lang w:val="en-US"/>
        </w:rPr>
        <w:t>memorian</w:t>
      </w:r>
      <w:proofErr w:type="spellEnd"/>
      <w:r>
        <w:rPr>
          <w:lang w:val="en-US"/>
        </w:rPr>
        <w:t>)</w:t>
      </w:r>
    </w:p>
    <w:p w14:paraId="3DB9DFBC" w14:textId="1EC908C3" w:rsidR="00D95434" w:rsidRPr="00AB1BF2" w:rsidRDefault="00D95434" w:rsidP="00D95434">
      <w:pPr>
        <w:spacing w:line="480" w:lineRule="auto"/>
        <w:rPr>
          <w:lang w:val="en-US"/>
        </w:rPr>
      </w:pPr>
      <w:r w:rsidRPr="00AB1BF2">
        <w:rPr>
          <w:lang w:val="en-US"/>
        </w:rPr>
        <w:t>Department of Life Sciences, University of the West Indies, St. Augustine, Trinidad and Tobago.</w:t>
      </w:r>
    </w:p>
    <w:p w14:paraId="0C815E85" w14:textId="7E290512" w:rsidR="00D95434" w:rsidRDefault="00D95434" w:rsidP="00D95434">
      <w:pPr>
        <w:rPr>
          <w:vertAlign w:val="superscript"/>
          <w:lang w:val="en-US"/>
        </w:rPr>
      </w:pPr>
      <w:r w:rsidRPr="00AB1BF2">
        <w:rPr>
          <w:lang w:val="en-US"/>
        </w:rPr>
        <w:t>Rana El-</w:t>
      </w:r>
      <w:proofErr w:type="spellStart"/>
      <w:r w:rsidRPr="00AB1BF2">
        <w:rPr>
          <w:lang w:val="en-US"/>
        </w:rPr>
        <w:t>Sabaawi</w:t>
      </w:r>
      <w:proofErr w:type="spellEnd"/>
    </w:p>
    <w:p w14:paraId="06B4718A" w14:textId="5CCF55D3" w:rsidR="00D95434" w:rsidRPr="00AB1BF2" w:rsidRDefault="00D95434" w:rsidP="00D95434">
      <w:pPr>
        <w:rPr>
          <w:lang w:val="en-US"/>
        </w:rPr>
      </w:pPr>
      <w:r w:rsidRPr="00AB1BF2">
        <w:rPr>
          <w:lang w:val="en-US"/>
        </w:rPr>
        <w:t>Biology Department, University of Victoria, Victoria, BC, Canada V8P 5C2.</w:t>
      </w:r>
    </w:p>
    <w:p w14:paraId="1B9C2171" w14:textId="5778E4BE" w:rsidR="00020747" w:rsidRDefault="00020747" w:rsidP="00D95434"/>
    <w:p w14:paraId="53EC3DCA" w14:textId="02432516" w:rsidR="00D95434" w:rsidRDefault="00D95434" w:rsidP="00D95434"/>
    <w:p w14:paraId="64F272F0" w14:textId="1E240EC8" w:rsidR="00D95434" w:rsidRPr="00D95434" w:rsidRDefault="00D95434" w:rsidP="00D95434">
      <w:pPr>
        <w:rPr>
          <w:b/>
          <w:bCs/>
          <w:sz w:val="28"/>
          <w:szCs w:val="28"/>
        </w:rPr>
      </w:pPr>
      <w:r w:rsidRPr="00D95434">
        <w:rPr>
          <w:b/>
          <w:bCs/>
          <w:sz w:val="28"/>
          <w:szCs w:val="28"/>
        </w:rPr>
        <w:t>File</w:t>
      </w:r>
      <w:r w:rsidR="00E272ED">
        <w:rPr>
          <w:b/>
          <w:bCs/>
          <w:sz w:val="28"/>
          <w:szCs w:val="28"/>
        </w:rPr>
        <w:t>s</w:t>
      </w:r>
      <w:r w:rsidRPr="00D95434">
        <w:rPr>
          <w:b/>
          <w:bCs/>
          <w:sz w:val="28"/>
          <w:szCs w:val="28"/>
        </w:rPr>
        <w:t xml:space="preserve"> description</w:t>
      </w:r>
    </w:p>
    <w:p w14:paraId="32FDCBF0" w14:textId="4D8583F6" w:rsidR="00D95434" w:rsidRDefault="00D95434" w:rsidP="00D95434"/>
    <w:p w14:paraId="7585614B" w14:textId="01F555E3" w:rsidR="00E3458B" w:rsidRDefault="00E3458B" w:rsidP="00D95434">
      <w:r w:rsidRPr="00AF63F5">
        <w:rPr>
          <w:rFonts w:ascii="Bahnschrift SemiLight" w:hAnsi="Bahnschrift SemiLight" w:cs="AngsanaUPC"/>
        </w:rPr>
        <w:t>individual_dietary_proportions.csv</w:t>
      </w:r>
      <w:r>
        <w:t xml:space="preserve"> – </w:t>
      </w:r>
      <w:r w:rsidR="007B194B">
        <w:t>This file contains the d</w:t>
      </w:r>
      <w:r>
        <w:t xml:space="preserve">iet data of each female (rows). This data was used to make the histogram of the proportion of each food item consumed (Figs. 2 and 3) and to plot the average gut ratio (Fig. 4). The column show details about the individual. </w:t>
      </w:r>
      <w:r w:rsidR="00AF63F5">
        <w:t>Categorical variables include: s</w:t>
      </w:r>
      <w:r>
        <w:t xml:space="preserve">ite = sampling location, </w:t>
      </w:r>
      <w:r w:rsidRPr="00E3458B">
        <w:t>ind.ID</w:t>
      </w:r>
      <w:r>
        <w:t xml:space="preserve"> = individual identification number, pool.ID = identification of the pool from which the individual was collected, </w:t>
      </w:r>
      <w:proofErr w:type="spellStart"/>
      <w:proofErr w:type="gramStart"/>
      <w:r w:rsidR="00AF63F5">
        <w:t>feed.mode</w:t>
      </w:r>
      <w:proofErr w:type="spellEnd"/>
      <w:proofErr w:type="gramEnd"/>
      <w:r w:rsidR="00AF63F5">
        <w:t xml:space="preserve"> = resource use phenotype attribute to the individual based on the </w:t>
      </w:r>
      <w:proofErr w:type="spellStart"/>
      <w:r w:rsidR="00AF63F5">
        <w:t>antimode</w:t>
      </w:r>
      <w:proofErr w:type="spellEnd"/>
      <w:r w:rsidR="00AF63F5">
        <w:t xml:space="preserve"> of the distribution of the proportion of invertebrates in the guts. Continuous variables include: </w:t>
      </w:r>
      <w:proofErr w:type="spellStart"/>
      <w:r w:rsidR="00AF63F5">
        <w:t>fish.size</w:t>
      </w:r>
      <w:proofErr w:type="spellEnd"/>
      <w:r w:rsidR="00AF63F5">
        <w:t xml:space="preserve"> = individual body standard length</w:t>
      </w:r>
      <w:r w:rsidR="00661872">
        <w:t xml:space="preserve"> (mm)</w:t>
      </w:r>
      <w:r w:rsidR="00AF63F5">
        <w:t xml:space="preserve">, </w:t>
      </w:r>
      <w:proofErr w:type="spellStart"/>
      <w:r w:rsidR="00AF63F5">
        <w:t>gut.length</w:t>
      </w:r>
      <w:proofErr w:type="spellEnd"/>
      <w:r w:rsidR="00AF63F5">
        <w:t xml:space="preserve"> = the total length of the gut</w:t>
      </w:r>
      <w:r w:rsidR="00661872">
        <w:t xml:space="preserve"> (mm)</w:t>
      </w:r>
      <w:r w:rsidR="00AF63F5">
        <w:t xml:space="preserve">, </w:t>
      </w:r>
      <w:proofErr w:type="spellStart"/>
      <w:r w:rsidR="00AF63F5">
        <w:t>gut.ratio</w:t>
      </w:r>
      <w:proofErr w:type="spellEnd"/>
      <w:r w:rsidR="00AF63F5">
        <w:t xml:space="preserve"> = gut length / body size, </w:t>
      </w:r>
      <w:proofErr w:type="spellStart"/>
      <w:r w:rsidR="00AF63F5" w:rsidRPr="00E3458B">
        <w:t>detritus.tot.area</w:t>
      </w:r>
      <w:proofErr w:type="spellEnd"/>
      <w:r w:rsidR="00AF63F5">
        <w:t xml:space="preserve"> = the amount of detritus in the diet (area of a gridded microscope slide</w:t>
      </w:r>
      <w:r w:rsidR="00661872">
        <w:t>, mm</w:t>
      </w:r>
      <w:r w:rsidR="00661872" w:rsidRPr="00661872">
        <w:rPr>
          <w:vertAlign w:val="superscript"/>
        </w:rPr>
        <w:t>2</w:t>
      </w:r>
      <w:r w:rsidR="00AF63F5">
        <w:t xml:space="preserve">), </w:t>
      </w:r>
      <w:proofErr w:type="spellStart"/>
      <w:r w:rsidR="00AF63F5" w:rsidRPr="00E3458B">
        <w:t>inv.tot.area</w:t>
      </w:r>
      <w:proofErr w:type="spellEnd"/>
      <w:r w:rsidR="00AF63F5">
        <w:t xml:space="preserve"> =  </w:t>
      </w:r>
      <w:r w:rsidR="00AF63F5">
        <w:t xml:space="preserve">the amount of </w:t>
      </w:r>
      <w:r w:rsidR="00AF63F5">
        <w:t>invertebrates</w:t>
      </w:r>
      <w:r w:rsidR="00AF63F5">
        <w:t xml:space="preserve"> in the diet (area of a gridded microscope slide</w:t>
      </w:r>
      <w:r w:rsidR="00661872">
        <w:t xml:space="preserve">, </w:t>
      </w:r>
      <w:r w:rsidR="00661872">
        <w:t>mm</w:t>
      </w:r>
      <w:r w:rsidR="00661872" w:rsidRPr="00661872">
        <w:rPr>
          <w:vertAlign w:val="superscript"/>
        </w:rPr>
        <w:t>2</w:t>
      </w:r>
      <w:r w:rsidR="00AF63F5">
        <w:t>)</w:t>
      </w:r>
      <w:r w:rsidR="00AF63F5">
        <w:t xml:space="preserve">, </w:t>
      </w:r>
      <w:proofErr w:type="spellStart"/>
      <w:r w:rsidR="00AF63F5" w:rsidRPr="00E3458B">
        <w:t>alg.tot.area</w:t>
      </w:r>
      <w:proofErr w:type="spellEnd"/>
      <w:r w:rsidR="00AF63F5">
        <w:t xml:space="preserve"> = </w:t>
      </w:r>
      <w:r w:rsidR="00AF63F5">
        <w:t xml:space="preserve">the amount of </w:t>
      </w:r>
      <w:r w:rsidR="00AF63F5">
        <w:t>algae</w:t>
      </w:r>
      <w:r w:rsidR="00AF63F5">
        <w:t xml:space="preserve"> in the diet (area of a gridded microscope slide</w:t>
      </w:r>
      <w:r w:rsidR="00661872">
        <w:t xml:space="preserve">, </w:t>
      </w:r>
      <w:r w:rsidR="00661872">
        <w:t>mm</w:t>
      </w:r>
      <w:r w:rsidR="00661872" w:rsidRPr="00661872">
        <w:rPr>
          <w:vertAlign w:val="superscript"/>
        </w:rPr>
        <w:t>2</w:t>
      </w:r>
      <w:r w:rsidR="00AF63F5">
        <w:t>),</w:t>
      </w:r>
      <w:r w:rsidR="00C7481F">
        <w:t xml:space="preserve"> </w:t>
      </w:r>
      <w:proofErr w:type="spellStart"/>
      <w:r w:rsidR="00C7481F">
        <w:t>prop.det</w:t>
      </w:r>
      <w:proofErr w:type="spellEnd"/>
      <w:r w:rsidR="00C7481F">
        <w:t xml:space="preserve"> = proportion of detritus in relation to all food items consumed by the individual</w:t>
      </w:r>
      <w:r w:rsidR="00C7481F">
        <w:t xml:space="preserve">, </w:t>
      </w:r>
      <w:proofErr w:type="spellStart"/>
      <w:r w:rsidR="00AF63F5" w:rsidRPr="00E3458B">
        <w:t>prop.inv</w:t>
      </w:r>
      <w:proofErr w:type="spellEnd"/>
      <w:r w:rsidR="00AF63F5">
        <w:t xml:space="preserve"> = proportion of invertebrates in relation to all food items consumed by the individual, </w:t>
      </w:r>
      <w:proofErr w:type="spellStart"/>
      <w:r w:rsidR="00AF63F5">
        <w:t>prop.alg</w:t>
      </w:r>
      <w:proofErr w:type="spellEnd"/>
      <w:r w:rsidR="00AF63F5">
        <w:t xml:space="preserve"> </w:t>
      </w:r>
      <w:r w:rsidR="00C7481F">
        <w:t xml:space="preserve">= </w:t>
      </w:r>
      <w:r w:rsidR="00C7481F">
        <w:t xml:space="preserve">proportion of </w:t>
      </w:r>
      <w:r w:rsidR="00C7481F">
        <w:t>algae</w:t>
      </w:r>
      <w:r w:rsidR="00C7481F">
        <w:t xml:space="preserve"> in relation to all food items consumed by the individual</w:t>
      </w:r>
      <w:r w:rsidR="001941A5">
        <w:t>.</w:t>
      </w:r>
      <w:r>
        <w:t xml:space="preserve">  </w:t>
      </w:r>
    </w:p>
    <w:p w14:paraId="1624630A" w14:textId="4D1217E4" w:rsidR="00D95434" w:rsidRDefault="00E3458B" w:rsidP="00D95434">
      <w:r>
        <w:t xml:space="preserve"> </w:t>
      </w:r>
    </w:p>
    <w:p w14:paraId="6DCC8C98" w14:textId="286F2709" w:rsidR="00A72A6A" w:rsidRDefault="001941A5" w:rsidP="00D95434">
      <w:r>
        <w:rPr>
          <w:rFonts w:ascii="Bahnschrift SemiLight" w:hAnsi="Bahnschrift SemiLight" w:cs="AngsanaUPC"/>
        </w:rPr>
        <w:lastRenderedPageBreak/>
        <w:t>dietary_proportions.</w:t>
      </w:r>
      <w:r w:rsidRPr="00AF63F5">
        <w:rPr>
          <w:rFonts w:ascii="Bahnschrift SemiLight" w:hAnsi="Bahnschrift SemiLight" w:cs="AngsanaUPC"/>
        </w:rPr>
        <w:t>csv</w:t>
      </w:r>
      <w:r>
        <w:t xml:space="preserve"> –</w:t>
      </w:r>
      <w:r w:rsidR="00153C02">
        <w:t xml:space="preserve"> </w:t>
      </w:r>
      <w:r w:rsidR="00C83FA9">
        <w:t xml:space="preserve">This file contains the </w:t>
      </w:r>
      <w:r w:rsidR="00153C02">
        <w:t>avera</w:t>
      </w:r>
      <w:r w:rsidR="00450658">
        <w:t xml:space="preserve">ges per </w:t>
      </w:r>
      <w:r w:rsidR="00EF5C64">
        <w:t xml:space="preserve">pool within </w:t>
      </w:r>
      <w:r w:rsidR="00153C02">
        <w:t>site</w:t>
      </w:r>
      <w:r w:rsidR="00EF5C64">
        <w:t xml:space="preserve">s. </w:t>
      </w:r>
      <w:r w:rsidR="00A72A6A">
        <w:t xml:space="preserve">This data was used on the </w:t>
      </w:r>
      <w:r w:rsidR="001C272A">
        <w:t xml:space="preserve">GLMMs showing the relationship between fish density and the proportion of carnivorous phenotypes in pools. </w:t>
      </w:r>
      <w:r w:rsidR="00B7279F">
        <w:t>Each row represents one pool and columns show</w:t>
      </w:r>
      <w:r w:rsidR="00807DC6">
        <w:t xml:space="preserve">: </w:t>
      </w:r>
      <w:r w:rsidR="001651E8">
        <w:t xml:space="preserve">pool = </w:t>
      </w:r>
      <w:r w:rsidR="00E51F74">
        <w:t xml:space="preserve">pool identification, site = site </w:t>
      </w:r>
      <w:r w:rsidR="00C7178C">
        <w:t xml:space="preserve">where the pool was located, </w:t>
      </w:r>
      <w:r w:rsidR="00764E2C">
        <w:t xml:space="preserve">origin = </w:t>
      </w:r>
      <w:r w:rsidR="00F1273C">
        <w:t xml:space="preserve">the presence of absence of predators, </w:t>
      </w:r>
      <w:proofErr w:type="spellStart"/>
      <w:r w:rsidR="00C7178C">
        <w:t>n.diet</w:t>
      </w:r>
      <w:proofErr w:type="spellEnd"/>
      <w:r w:rsidR="00C7178C">
        <w:t xml:space="preserve"> = total number of individuals analyzed for diet in the pool, </w:t>
      </w:r>
      <w:proofErr w:type="spellStart"/>
      <w:r w:rsidR="00F86C7B" w:rsidRPr="00A72A6A">
        <w:t>fish.dens.pool</w:t>
      </w:r>
      <w:proofErr w:type="spellEnd"/>
      <w:r w:rsidR="00F86C7B">
        <w:t xml:space="preserve"> = density of fish calculated per pool </w:t>
      </w:r>
      <w:r w:rsidR="00661872">
        <w:t>(ind.m</w:t>
      </w:r>
      <w:r w:rsidR="00661872" w:rsidRPr="00661872">
        <w:rPr>
          <w:vertAlign w:val="superscript"/>
        </w:rPr>
        <w:t>2</w:t>
      </w:r>
      <w:r w:rsidR="00661872">
        <w:t xml:space="preserve">) </w:t>
      </w:r>
      <w:r w:rsidR="00F86C7B">
        <w:t>(</w:t>
      </w:r>
      <w:r w:rsidR="00322698" w:rsidRPr="00322698">
        <w:t xml:space="preserve">see </w:t>
      </w:r>
      <w:r w:rsidR="00F86C7B" w:rsidRPr="00322698">
        <w:t xml:space="preserve">file </w:t>
      </w:r>
      <w:r w:rsidR="00322698" w:rsidRPr="00322698">
        <w:rPr>
          <w:rFonts w:ascii="Bahnschrift SemiLight" w:hAnsi="Bahnschrift SemiLight" w:cs="AngsanaUPC"/>
        </w:rPr>
        <w:t>fish_density.csv</w:t>
      </w:r>
      <w:r w:rsidR="00F86C7B" w:rsidRPr="00322698">
        <w:t xml:space="preserve">), </w:t>
      </w:r>
      <w:proofErr w:type="spellStart"/>
      <w:r w:rsidR="00661872" w:rsidRPr="00322698">
        <w:t>canopy</w:t>
      </w:r>
      <w:r w:rsidR="00661872" w:rsidRPr="00A72A6A">
        <w:t>.pool</w:t>
      </w:r>
      <w:proofErr w:type="spellEnd"/>
      <w:r w:rsidR="00661872">
        <w:t xml:space="preserve"> = amount of canopy cover (%),</w:t>
      </w:r>
      <w:r w:rsidR="00CC760D">
        <w:t xml:space="preserve"> </w:t>
      </w:r>
      <w:proofErr w:type="spellStart"/>
      <w:r w:rsidR="004F1F3B" w:rsidRPr="00A72A6A">
        <w:t>fish.size.pool</w:t>
      </w:r>
      <w:proofErr w:type="spellEnd"/>
      <w:r w:rsidR="004F1F3B">
        <w:t xml:space="preserve"> = </w:t>
      </w:r>
      <w:r w:rsidR="00F429A5">
        <w:t xml:space="preserve">average fish length (mm), </w:t>
      </w:r>
      <w:proofErr w:type="spellStart"/>
      <w:r w:rsidR="00F429A5" w:rsidRPr="00A72A6A">
        <w:t>int.lengh.pool</w:t>
      </w:r>
      <w:proofErr w:type="spellEnd"/>
      <w:r w:rsidR="00F429A5">
        <w:t xml:space="preserve"> = average </w:t>
      </w:r>
      <w:r w:rsidR="003B04E9">
        <w:t xml:space="preserve">gut length per pool (mm), </w:t>
      </w:r>
      <w:proofErr w:type="spellStart"/>
      <w:r w:rsidR="00CC760D" w:rsidRPr="00A72A6A">
        <w:t>invert.avail.pool</w:t>
      </w:r>
      <w:proofErr w:type="spellEnd"/>
      <w:r w:rsidR="00CC760D">
        <w:t xml:space="preserve"> = density of invertebrates in the pool (dry mass/m</w:t>
      </w:r>
      <w:r w:rsidR="00CC760D" w:rsidRPr="004F1F3B">
        <w:rPr>
          <w:vertAlign w:val="superscript"/>
        </w:rPr>
        <w:t>2</w:t>
      </w:r>
      <w:r w:rsidR="00CC760D">
        <w:t xml:space="preserve">), </w:t>
      </w:r>
      <w:proofErr w:type="spellStart"/>
      <w:r w:rsidR="00CE3C5E" w:rsidRPr="00A72A6A">
        <w:t>algae.avail.pool</w:t>
      </w:r>
      <w:proofErr w:type="spellEnd"/>
      <w:r w:rsidR="00CE3C5E" w:rsidRPr="00A72A6A">
        <w:t xml:space="preserve"> </w:t>
      </w:r>
      <w:r w:rsidR="00CE3C5E">
        <w:t>= average algae density per pool (</w:t>
      </w:r>
      <w:proofErr w:type="spellStart"/>
      <w:r w:rsidR="00CE3C5E">
        <w:t>Chla</w:t>
      </w:r>
      <w:proofErr w:type="spellEnd"/>
      <w:r w:rsidR="00CE3C5E">
        <w:t>/m</w:t>
      </w:r>
      <w:r w:rsidR="00CE3C5E" w:rsidRPr="00CE3C5E">
        <w:rPr>
          <w:vertAlign w:val="superscript"/>
        </w:rPr>
        <w:t>2</w:t>
      </w:r>
      <w:r w:rsidR="00CE3C5E">
        <w:t>),</w:t>
      </w:r>
      <w:r w:rsidR="00CE3C5E">
        <w:t xml:space="preserve"> </w:t>
      </w:r>
      <w:r w:rsidR="00F429A5">
        <w:t xml:space="preserve"> </w:t>
      </w:r>
      <w:proofErr w:type="spellStart"/>
      <w:r w:rsidR="00C7178C">
        <w:t>pred</w:t>
      </w:r>
      <w:proofErr w:type="spellEnd"/>
      <w:r w:rsidR="00C7178C">
        <w:t xml:space="preserve"> </w:t>
      </w:r>
      <w:r w:rsidR="00B7279F">
        <w:t xml:space="preserve"> </w:t>
      </w:r>
      <w:r w:rsidR="006F51F1">
        <w:t xml:space="preserve">the average among all individual in that pool for  </w:t>
      </w:r>
    </w:p>
    <w:p w14:paraId="53182B7E" w14:textId="75AE94B0" w:rsidR="00D95434" w:rsidRDefault="00D95434" w:rsidP="00D95434"/>
    <w:p w14:paraId="458B2723" w14:textId="592DAD52" w:rsidR="00256FA6" w:rsidRDefault="00FF6564" w:rsidP="00D95434">
      <w:r>
        <w:rPr>
          <w:rFonts w:ascii="Bahnschrift SemiLight" w:hAnsi="Bahnschrift SemiLight" w:cs="AngsanaUPC"/>
        </w:rPr>
        <w:t>fish_density</w:t>
      </w:r>
      <w:r>
        <w:rPr>
          <w:rFonts w:ascii="Bahnschrift SemiLight" w:hAnsi="Bahnschrift SemiLight" w:cs="AngsanaUPC"/>
        </w:rPr>
        <w:t>.</w:t>
      </w:r>
      <w:r w:rsidRPr="00AF63F5">
        <w:rPr>
          <w:rFonts w:ascii="Bahnschrift SemiLight" w:hAnsi="Bahnschrift SemiLight" w:cs="AngsanaUPC"/>
        </w:rPr>
        <w:t>csv</w:t>
      </w:r>
      <w:r>
        <w:t xml:space="preserve"> –</w:t>
      </w:r>
      <w:r>
        <w:t xml:space="preserve"> </w:t>
      </w:r>
      <w:r w:rsidR="00C83FA9">
        <w:t>This file contains the fish count per pool within sites.</w:t>
      </w:r>
      <w:r w:rsidR="00E14AB2">
        <w:t xml:space="preserve"> This data was used to estimate </w:t>
      </w:r>
      <w:r w:rsidR="00804E02">
        <w:t>the density of individuals per pool. Each column represents one pool</w:t>
      </w:r>
      <w:r w:rsidR="00D56082">
        <w:t>,</w:t>
      </w:r>
      <w:r w:rsidR="00804E02">
        <w:t xml:space="preserve"> while the columns </w:t>
      </w:r>
      <w:r w:rsidR="009B321A">
        <w:t>pass1-pass3 show the number of fish</w:t>
      </w:r>
      <w:r w:rsidR="003A3EF0">
        <w:t>es</w:t>
      </w:r>
      <w:r w:rsidR="009B321A">
        <w:t xml:space="preserve"> </w:t>
      </w:r>
      <w:r w:rsidR="00DB23E7">
        <w:t>sampled</w:t>
      </w:r>
      <w:r w:rsidR="009B321A">
        <w:t xml:space="preserve"> at each pool </w:t>
      </w:r>
      <w:r w:rsidR="00DB23E7">
        <w:t xml:space="preserve">following a </w:t>
      </w:r>
      <w:r w:rsidR="00D56082">
        <w:t>depletion</w:t>
      </w:r>
      <w:r w:rsidR="009B321A">
        <w:t xml:space="preserve"> </w:t>
      </w:r>
      <w:r w:rsidR="00DB23E7">
        <w:t xml:space="preserve">sampling </w:t>
      </w:r>
      <w:r w:rsidR="00D56082">
        <w:t xml:space="preserve">method. </w:t>
      </w:r>
    </w:p>
    <w:p w14:paraId="590BA957" w14:textId="2F6C52F0" w:rsidR="00D95434" w:rsidRDefault="00D95434" w:rsidP="00D95434">
      <w:bookmarkStart w:id="1" w:name="_GoBack"/>
      <w:bookmarkEnd w:id="1"/>
    </w:p>
    <w:p w14:paraId="69B67CFA" w14:textId="18E58114" w:rsidR="00D95434" w:rsidRDefault="00D95434" w:rsidP="00D95434"/>
    <w:p w14:paraId="37959237" w14:textId="0017196F" w:rsidR="00D95434" w:rsidRDefault="00D95434" w:rsidP="00D95434"/>
    <w:p w14:paraId="11375573" w14:textId="12D5D102" w:rsidR="00D95434" w:rsidRDefault="00D95434" w:rsidP="00D95434"/>
    <w:p w14:paraId="2FBFEBA6" w14:textId="70C0103E" w:rsidR="00D95434" w:rsidRDefault="00D95434" w:rsidP="00D95434"/>
    <w:p w14:paraId="133C1974" w14:textId="03A94598" w:rsidR="00D95434" w:rsidRDefault="00D95434" w:rsidP="00D95434"/>
    <w:p w14:paraId="0FDF9284" w14:textId="0F049192" w:rsidR="00D95434" w:rsidRDefault="00D95434" w:rsidP="00D95434"/>
    <w:p w14:paraId="3D5149AF" w14:textId="72848887" w:rsidR="00D95434" w:rsidRDefault="00D95434" w:rsidP="00D95434"/>
    <w:p w14:paraId="61768798" w14:textId="1B3CC96F" w:rsidR="00D95434" w:rsidRDefault="00D95434" w:rsidP="00D95434"/>
    <w:p w14:paraId="06085A6E" w14:textId="0981DCCB" w:rsidR="00D95434" w:rsidRDefault="00D95434" w:rsidP="00D95434"/>
    <w:p w14:paraId="56001F60" w14:textId="5DC09897" w:rsidR="00D95434" w:rsidRDefault="00D95434" w:rsidP="00D95434"/>
    <w:p w14:paraId="40AAB637" w14:textId="701D4241" w:rsidR="00D95434" w:rsidRDefault="00D95434" w:rsidP="00D95434"/>
    <w:p w14:paraId="2D83B57F" w14:textId="30D6829C" w:rsidR="00D95434" w:rsidRDefault="00D95434" w:rsidP="00D95434"/>
    <w:p w14:paraId="305D5A5D" w14:textId="08606466" w:rsidR="00D95434" w:rsidRDefault="00D95434" w:rsidP="00D95434"/>
    <w:p w14:paraId="74F862E3" w14:textId="77F68364" w:rsidR="00D95434" w:rsidRDefault="00D95434" w:rsidP="00D95434"/>
    <w:p w14:paraId="471B86F1" w14:textId="0614AFE2" w:rsidR="00D95434" w:rsidRDefault="00D95434" w:rsidP="00D95434"/>
    <w:p w14:paraId="62AC2CE4" w14:textId="77777777" w:rsidR="00D95434" w:rsidRDefault="00D95434" w:rsidP="00D95434"/>
    <w:sectPr w:rsidR="00D9543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hnschrift SemiLigh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AngsanaUPC">
    <w:charset w:val="DE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5434"/>
    <w:rsid w:val="00020747"/>
    <w:rsid w:val="00153C02"/>
    <w:rsid w:val="001651E8"/>
    <w:rsid w:val="001941A5"/>
    <w:rsid w:val="001C272A"/>
    <w:rsid w:val="002150A7"/>
    <w:rsid w:val="00231650"/>
    <w:rsid w:val="00256FA6"/>
    <w:rsid w:val="002C2661"/>
    <w:rsid w:val="00322698"/>
    <w:rsid w:val="00345337"/>
    <w:rsid w:val="003A3EF0"/>
    <w:rsid w:val="003B04E9"/>
    <w:rsid w:val="003D76FA"/>
    <w:rsid w:val="00450658"/>
    <w:rsid w:val="004F1F3B"/>
    <w:rsid w:val="00661872"/>
    <w:rsid w:val="006F51F1"/>
    <w:rsid w:val="00732967"/>
    <w:rsid w:val="00764E2C"/>
    <w:rsid w:val="007B194B"/>
    <w:rsid w:val="00804E02"/>
    <w:rsid w:val="00807DC6"/>
    <w:rsid w:val="008E6EE2"/>
    <w:rsid w:val="009B321A"/>
    <w:rsid w:val="00A46A2E"/>
    <w:rsid w:val="00A72A6A"/>
    <w:rsid w:val="00AF63F5"/>
    <w:rsid w:val="00B7279F"/>
    <w:rsid w:val="00C7178C"/>
    <w:rsid w:val="00C7481F"/>
    <w:rsid w:val="00C83FA9"/>
    <w:rsid w:val="00CC760D"/>
    <w:rsid w:val="00CE3C5E"/>
    <w:rsid w:val="00D56082"/>
    <w:rsid w:val="00D95434"/>
    <w:rsid w:val="00DB23E7"/>
    <w:rsid w:val="00E14AB2"/>
    <w:rsid w:val="00E272ED"/>
    <w:rsid w:val="00E3458B"/>
    <w:rsid w:val="00E51F74"/>
    <w:rsid w:val="00EE7C16"/>
    <w:rsid w:val="00EF5C64"/>
    <w:rsid w:val="00F1273C"/>
    <w:rsid w:val="00F429A5"/>
    <w:rsid w:val="00F86C7B"/>
    <w:rsid w:val="00FF6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111F9A"/>
  <w15:chartTrackingRefBased/>
  <w15:docId w15:val="{2BA20870-B465-488B-A806-648EDDB78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54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link w:val="CommentTextChar"/>
    <w:uiPriority w:val="99"/>
    <w:unhideWhenUsed/>
    <w:rsid w:val="00D95434"/>
    <w:pPr>
      <w:spacing w:after="200" w:line="276" w:lineRule="auto"/>
    </w:pPr>
    <w:rPr>
      <w:rFonts w:ascii="Calibri" w:eastAsia="Calibri" w:hAnsi="Calibri"/>
      <w:sz w:val="20"/>
      <w:szCs w:val="20"/>
      <w:lang w:val="pt-BR" w:eastAsia="x-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95434"/>
    <w:rPr>
      <w:rFonts w:ascii="Calibri" w:eastAsia="Calibri" w:hAnsi="Calibri" w:cs="Times New Roman"/>
      <w:sz w:val="20"/>
      <w:szCs w:val="20"/>
      <w:lang w:val="pt-BR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98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503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Piatã Marques</dc:creator>
  <cp:keywords/>
  <dc:description/>
  <cp:lastModifiedBy>Piatã Marques</cp:lastModifiedBy>
  <cp:revision>35</cp:revision>
  <dcterms:created xsi:type="dcterms:W3CDTF">2019-07-02T16:29:00Z</dcterms:created>
  <dcterms:modified xsi:type="dcterms:W3CDTF">2019-07-02T18:01:00Z</dcterms:modified>
</cp:coreProperties>
</file>